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61BD5D" w14:textId="3764D76B" w:rsidR="00006D48" w:rsidRDefault="00006D48" w:rsidP="00006D48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Ключи 9 класс </w:t>
      </w:r>
    </w:p>
    <w:p w14:paraId="61AA5494" w14:textId="77777777" w:rsidR="00006D48" w:rsidRDefault="00006D48" w:rsidP="00006D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Муниципальный этап всероссийской олимпиады школьников  по географии </w:t>
      </w:r>
    </w:p>
    <w:p w14:paraId="5E7B89A8" w14:textId="77777777" w:rsidR="00006D48" w:rsidRDefault="00006D48" w:rsidP="00006D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2024-2025 учебный год</w:t>
      </w:r>
    </w:p>
    <w:p w14:paraId="739D6092" w14:textId="77777777" w:rsidR="00006D48" w:rsidRDefault="00006D48" w:rsidP="009479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B8C0AF" w14:textId="32A8E85B" w:rsidR="0094797D" w:rsidRDefault="0094797D" w:rsidP="0094797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Максимальный балл – </w:t>
      </w:r>
      <w:r w:rsidR="005C0B91">
        <w:rPr>
          <w:rFonts w:ascii="Times New Roman" w:hAnsi="Times New Roman"/>
          <w:sz w:val="24"/>
          <w:szCs w:val="24"/>
        </w:rPr>
        <w:t>112</w:t>
      </w:r>
    </w:p>
    <w:p w14:paraId="56C4EC83" w14:textId="77777777" w:rsidR="0094797D" w:rsidRDefault="0094797D" w:rsidP="009479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2B41E36" w14:textId="77777777" w:rsidR="0094797D" w:rsidRDefault="0094797D" w:rsidP="009479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2F7F461" w14:textId="4A68FDA0" w:rsidR="0094797D" w:rsidRDefault="0094797D" w:rsidP="009479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Аналитический раунд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0"/>
        <w:gridCol w:w="6237"/>
        <w:gridCol w:w="1625"/>
      </w:tblGrid>
      <w:tr w:rsidR="008547F8" w14:paraId="29391EA8" w14:textId="77777777" w:rsidTr="008547F8">
        <w:trPr>
          <w:trHeight w:val="36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4B1C6" w14:textId="04A51DEF" w:rsidR="008547F8" w:rsidRDefault="008547F8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Задание 1.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B84C91B" w14:textId="04A16171" w:rsidR="008547F8" w:rsidRDefault="008547F8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Максимальное количество баллов – </w:t>
            </w:r>
            <w:r w:rsidR="007E6A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D1EB" w14:textId="77777777" w:rsidR="008547F8" w:rsidRDefault="008547F8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74393BEE" w14:textId="4D2581B0" w:rsidR="00006D48" w:rsidRDefault="00006D48" w:rsidP="008547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6D48">
        <w:rPr>
          <w:rFonts w:ascii="Times New Roman" w:hAnsi="Times New Roman"/>
          <w:sz w:val="24"/>
          <w:szCs w:val="24"/>
        </w:rPr>
        <w:t xml:space="preserve">Возможна </w:t>
      </w:r>
      <w:r w:rsidRPr="00006D48">
        <w:rPr>
          <w:rFonts w:ascii="Times New Roman" w:hAnsi="Times New Roman"/>
          <w:b/>
          <w:bCs/>
          <w:sz w:val="24"/>
          <w:szCs w:val="24"/>
        </w:rPr>
        <w:t>иная формулировка ответа, не искажающая смысла</w:t>
      </w:r>
      <w:r>
        <w:rPr>
          <w:rFonts w:ascii="Times New Roman" w:hAnsi="Times New Roman"/>
          <w:sz w:val="24"/>
          <w:szCs w:val="24"/>
        </w:rPr>
        <w:t>.</w:t>
      </w:r>
    </w:p>
    <w:p w14:paraId="32ED162E" w14:textId="77777777" w:rsidR="00006D48" w:rsidRPr="00006D48" w:rsidRDefault="00006D48" w:rsidP="008547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635F43" w14:textId="14E6C5A6" w:rsidR="008547F8" w:rsidRPr="00006D48" w:rsidRDefault="008547F8" w:rsidP="008547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06D48">
        <w:rPr>
          <w:rFonts w:ascii="Times New Roman" w:hAnsi="Times New Roman"/>
          <w:sz w:val="24"/>
          <w:szCs w:val="24"/>
        </w:rPr>
        <w:t xml:space="preserve">Разница летних температур определяется </w:t>
      </w:r>
      <w:r w:rsidRPr="00006D48">
        <w:rPr>
          <w:rFonts w:ascii="Times New Roman" w:hAnsi="Times New Roman"/>
          <w:sz w:val="24"/>
          <w:szCs w:val="24"/>
          <w:u w:val="single"/>
        </w:rPr>
        <w:t>величиной солнечной радиации (</w:t>
      </w:r>
      <w:r w:rsidR="007E6A9E" w:rsidRPr="00006D48">
        <w:rPr>
          <w:rFonts w:ascii="Times New Roman" w:hAnsi="Times New Roman"/>
          <w:sz w:val="24"/>
          <w:szCs w:val="24"/>
          <w:u w:val="single"/>
        </w:rPr>
        <w:t>2</w:t>
      </w:r>
      <w:r w:rsidRPr="00006D48">
        <w:rPr>
          <w:rFonts w:ascii="Times New Roman" w:hAnsi="Times New Roman"/>
          <w:sz w:val="24"/>
          <w:szCs w:val="24"/>
          <w:u w:val="single"/>
        </w:rPr>
        <w:t>б)</w:t>
      </w:r>
      <w:r w:rsidRPr="00006D48">
        <w:rPr>
          <w:rFonts w:ascii="Times New Roman" w:hAnsi="Times New Roman"/>
          <w:sz w:val="24"/>
          <w:szCs w:val="24"/>
        </w:rPr>
        <w:t xml:space="preserve">, поступающей на поверхность Европейской части России, а она в свою очередь </w:t>
      </w:r>
      <w:r w:rsidRPr="00006D48">
        <w:rPr>
          <w:rFonts w:ascii="Times New Roman" w:hAnsi="Times New Roman"/>
          <w:sz w:val="24"/>
          <w:szCs w:val="24"/>
          <w:u w:val="single"/>
        </w:rPr>
        <w:t>зависит от угла падения солнечных лучей (</w:t>
      </w:r>
      <w:r w:rsidR="007E6A9E" w:rsidRPr="00006D48">
        <w:rPr>
          <w:rFonts w:ascii="Times New Roman" w:hAnsi="Times New Roman"/>
          <w:sz w:val="24"/>
          <w:szCs w:val="24"/>
          <w:u w:val="single"/>
        </w:rPr>
        <w:t>2</w:t>
      </w:r>
      <w:r w:rsidRPr="00006D48">
        <w:rPr>
          <w:rFonts w:ascii="Times New Roman" w:hAnsi="Times New Roman"/>
          <w:sz w:val="24"/>
          <w:szCs w:val="24"/>
          <w:u w:val="single"/>
        </w:rPr>
        <w:t>б)</w:t>
      </w:r>
      <w:r w:rsidRPr="00006D48">
        <w:rPr>
          <w:rFonts w:ascii="Times New Roman" w:hAnsi="Times New Roman"/>
          <w:sz w:val="24"/>
          <w:szCs w:val="24"/>
        </w:rPr>
        <w:t xml:space="preserve">, а </w:t>
      </w:r>
      <w:r w:rsidRPr="00006D48">
        <w:rPr>
          <w:rFonts w:ascii="Times New Roman" w:hAnsi="Times New Roman"/>
          <w:sz w:val="24"/>
          <w:szCs w:val="24"/>
          <w:u w:val="single"/>
        </w:rPr>
        <w:t xml:space="preserve">угол падения от широты местности </w:t>
      </w:r>
      <w:bookmarkStart w:id="0" w:name="_Hlk183036233"/>
      <w:r w:rsidRPr="00006D48">
        <w:rPr>
          <w:rFonts w:ascii="Times New Roman" w:hAnsi="Times New Roman"/>
          <w:sz w:val="24"/>
          <w:szCs w:val="24"/>
          <w:u w:val="single"/>
        </w:rPr>
        <w:t>(</w:t>
      </w:r>
      <w:r w:rsidR="007E6A9E" w:rsidRPr="00006D48">
        <w:rPr>
          <w:rFonts w:ascii="Times New Roman" w:hAnsi="Times New Roman"/>
          <w:sz w:val="24"/>
          <w:szCs w:val="24"/>
          <w:u w:val="single"/>
        </w:rPr>
        <w:t>2</w:t>
      </w:r>
      <w:r w:rsidRPr="00006D48">
        <w:rPr>
          <w:rFonts w:ascii="Times New Roman" w:hAnsi="Times New Roman"/>
          <w:sz w:val="24"/>
          <w:szCs w:val="24"/>
          <w:u w:val="single"/>
        </w:rPr>
        <w:t>б)</w:t>
      </w:r>
      <w:bookmarkEnd w:id="0"/>
      <w:r w:rsidRPr="00006D48">
        <w:rPr>
          <w:rFonts w:ascii="Times New Roman" w:hAnsi="Times New Roman"/>
          <w:sz w:val="24"/>
          <w:szCs w:val="24"/>
        </w:rPr>
        <w:t>. Поэтому летом, чем южнее, тем теплее. Зимой же теплый воздух поступает с Атлантического океана (</w:t>
      </w:r>
      <w:r w:rsidR="007E6A9E" w:rsidRPr="00006D48">
        <w:rPr>
          <w:rFonts w:ascii="Times New Roman" w:hAnsi="Times New Roman"/>
          <w:sz w:val="24"/>
          <w:szCs w:val="24"/>
        </w:rPr>
        <w:t>2</w:t>
      </w:r>
      <w:r w:rsidRPr="00006D48">
        <w:rPr>
          <w:rFonts w:ascii="Times New Roman" w:hAnsi="Times New Roman"/>
          <w:sz w:val="24"/>
          <w:szCs w:val="24"/>
        </w:rPr>
        <w:t>б), который лежит на западе по отношению к Европейской части России, поэтому, чем ближе к нему, тем теплее, чем дальше, тем холоднее.</w:t>
      </w:r>
    </w:p>
    <w:p w14:paraId="6C132FFC" w14:textId="2AB7DCBC" w:rsidR="006E3400" w:rsidRPr="008547F8" w:rsidRDefault="006E3400" w:rsidP="006E3400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i/>
          <w:snapToGrid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0"/>
        <w:gridCol w:w="6237"/>
        <w:gridCol w:w="1625"/>
      </w:tblGrid>
      <w:tr w:rsidR="00224E3E" w:rsidRPr="00224E3E" w14:paraId="666049CE" w14:textId="77777777" w:rsidTr="00BF61BC">
        <w:trPr>
          <w:trHeight w:val="36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9A7235" w14:textId="719CC1DB" w:rsidR="00224E3E" w:rsidRPr="00224E3E" w:rsidRDefault="00224E3E" w:rsidP="00224E3E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4E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Задание </w:t>
            </w:r>
            <w:r w:rsidR="0029332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224E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71C09DC" w14:textId="026B2266" w:rsidR="00224E3E" w:rsidRPr="00224E3E" w:rsidRDefault="00224E3E" w:rsidP="00224E3E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4E3E">
              <w:rPr>
                <w:rFonts w:ascii="Times New Roman" w:hAnsi="Times New Roman"/>
                <w:sz w:val="24"/>
                <w:szCs w:val="24"/>
              </w:rPr>
              <w:t>Максимальное количество баллов – 1</w:t>
            </w:r>
            <w:r w:rsidR="007E6A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1602" w14:textId="77777777" w:rsidR="00224E3E" w:rsidRPr="00224E3E" w:rsidRDefault="00224E3E" w:rsidP="00224E3E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67767E05" w14:textId="51633132" w:rsidR="00224E3E" w:rsidRDefault="00224E3E" w:rsidP="00224E3E">
      <w:pPr>
        <w:tabs>
          <w:tab w:val="left" w:pos="165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Установите соответствия между объектами гидросферы и номерами на схеме. Ответ оформите в прилагаемой таблице.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85"/>
        <w:gridCol w:w="2345"/>
        <w:gridCol w:w="484"/>
        <w:gridCol w:w="2502"/>
        <w:gridCol w:w="496"/>
        <w:gridCol w:w="2977"/>
      </w:tblGrid>
      <w:tr w:rsidR="00006D48" w:rsidRPr="00006D48" w14:paraId="782248E9" w14:textId="77777777" w:rsidTr="00224E3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A1D3D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0AC2B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Название объекта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99C9A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99583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Название объекта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9AD10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11D00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Название объекта</w:t>
            </w:r>
          </w:p>
        </w:tc>
      </w:tr>
      <w:tr w:rsidR="00006D48" w:rsidRPr="00006D48" w14:paraId="3F2BA20F" w14:textId="77777777" w:rsidTr="00224E3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41086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AC483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р.Убанги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1BBA5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86BB5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р.Лена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8AC29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17D96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оз.Каспийское</w:t>
            </w:r>
          </w:p>
        </w:tc>
      </w:tr>
      <w:tr w:rsidR="00006D48" w:rsidRPr="00006D48" w14:paraId="152A105F" w14:textId="77777777" w:rsidTr="00224E3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4E6A1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06569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р.Брахмапутра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F4C75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4D9C8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р.Енисей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386C0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55D52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оз.Ладожское</w:t>
            </w:r>
          </w:p>
        </w:tc>
      </w:tr>
      <w:tr w:rsidR="00006D48" w:rsidRPr="00006D48" w14:paraId="7C1B79EE" w14:textId="77777777" w:rsidTr="00224E3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2D07A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48222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р.Меконг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11377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49027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р.Обь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AEC6D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CFDA5" w14:textId="7DDCC638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оз.</w:t>
            </w:r>
            <w:r w:rsidR="006C37B6" w:rsidRPr="00006D48">
              <w:rPr>
                <w:rFonts w:ascii="Times New Roman" w:hAnsi="Times New Roman"/>
                <w:sz w:val="24"/>
                <w:szCs w:val="24"/>
              </w:rPr>
              <w:t>Манагуа</w:t>
            </w:r>
          </w:p>
        </w:tc>
      </w:tr>
      <w:tr w:rsidR="00006D48" w:rsidRPr="00006D48" w14:paraId="39A5E0A0" w14:textId="77777777" w:rsidTr="00224E3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19B3E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7610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р.Амур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703CC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9ADF5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ледник Ламберта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36BCA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B11C8" w14:textId="77777777" w:rsidR="00224E3E" w:rsidRPr="00006D48" w:rsidRDefault="00224E3E">
            <w:pPr>
              <w:tabs>
                <w:tab w:val="left" w:pos="165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оз.Титикака</w:t>
            </w:r>
          </w:p>
        </w:tc>
      </w:tr>
    </w:tbl>
    <w:p w14:paraId="59D6DDEE" w14:textId="5C140C95" w:rsidR="006E3400" w:rsidRDefault="006E3400" w:rsidP="006E3400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328"/>
        <w:gridCol w:w="382"/>
        <w:gridCol w:w="4565"/>
        <w:gridCol w:w="1605"/>
        <w:gridCol w:w="984"/>
      </w:tblGrid>
      <w:tr w:rsidR="00293323" w:rsidRPr="00224E3E" w14:paraId="3FD0A7AF" w14:textId="77777777" w:rsidTr="00DF4210">
        <w:trPr>
          <w:gridAfter w:val="1"/>
          <w:wAfter w:w="998" w:type="dxa"/>
          <w:trHeight w:val="36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AC184C" w14:textId="520E498F" w:rsidR="00293323" w:rsidRPr="00224E3E" w:rsidRDefault="00293323" w:rsidP="00BF61BC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Hlk183036782"/>
            <w:r w:rsidRPr="00224E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224E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E2CF3BA" w14:textId="777B561F" w:rsidR="00293323" w:rsidRPr="00224E3E" w:rsidRDefault="00293323" w:rsidP="00BF61BC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4E3E">
              <w:rPr>
                <w:rFonts w:ascii="Times New Roman" w:hAnsi="Times New Roman"/>
                <w:sz w:val="24"/>
                <w:szCs w:val="24"/>
              </w:rPr>
              <w:t>Максимальное количество баллов – 1</w:t>
            </w:r>
            <w:r w:rsidR="007E6A9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F16D" w14:textId="77777777" w:rsidR="00293323" w:rsidRPr="00224E3E" w:rsidRDefault="00293323" w:rsidP="00BF61BC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bookmarkEnd w:id="1"/>
      <w:tr w:rsidR="00006D48" w:rsidRPr="00006D48" w14:paraId="02D0C19A" w14:textId="77777777" w:rsidTr="00DF4210">
        <w:tblPrEx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566F506" w14:textId="77777777" w:rsidR="009762E4" w:rsidRPr="00006D48" w:rsidRDefault="009762E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1) Васко да Гама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2A0F3" w14:textId="77777777" w:rsidR="009762E4" w:rsidRPr="00006D48" w:rsidRDefault="009762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7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07565D8" w14:textId="77777777" w:rsidR="009762E4" w:rsidRPr="00006D48" w:rsidRDefault="009762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006D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впервые пересёк на лыжах Гренланди</w:t>
            </w:r>
            <w:r w:rsidRPr="00006D48">
              <w:rPr>
                <w:rFonts w:ascii="Times New Roman" w:hAnsi="Times New Roman"/>
                <w:sz w:val="24"/>
                <w:szCs w:val="24"/>
              </w:rPr>
              <w:t xml:space="preserve">ю с востока на запад в её средней части </w:t>
            </w:r>
          </w:p>
        </w:tc>
      </w:tr>
      <w:tr w:rsidR="00006D48" w:rsidRPr="00006D48" w14:paraId="7E9627EB" w14:textId="77777777" w:rsidTr="00DF4210">
        <w:tblPrEx>
          <w:tblLook w:val="01E0" w:firstRow="1" w:lastRow="1" w:firstColumn="1" w:lastColumn="1" w:noHBand="0" w:noVBand="0"/>
        </w:tblPrEx>
        <w:trPr>
          <w:trHeight w:val="547"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D9FD1EB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2) Роберт Пири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4D4DB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7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6A68DAE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Б) первым достиг Северного полюса</w:t>
            </w:r>
          </w:p>
        </w:tc>
      </w:tr>
      <w:tr w:rsidR="00006D48" w:rsidRPr="00006D48" w14:paraId="76540C93" w14:textId="77777777" w:rsidTr="00DF4210">
        <w:tblPrEx>
          <w:tblLook w:val="01E0" w:firstRow="1" w:lastRow="1" w:firstColumn="1" w:lastColumn="1" w:noHBand="0" w:noVBand="0"/>
        </w:tblPrEx>
        <w:trPr>
          <w:trHeight w:val="547"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1866F29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3) Фритьоф Нансен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35D6B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803D6CB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 xml:space="preserve">В) первым достиг Южного полюса </w:t>
            </w:r>
          </w:p>
        </w:tc>
      </w:tr>
      <w:tr w:rsidR="00006D48" w:rsidRPr="00006D48" w14:paraId="4E0E5E38" w14:textId="77777777" w:rsidTr="00DF4210">
        <w:tblPrEx>
          <w:tblLook w:val="01E0" w:firstRow="1" w:lastRow="1" w:firstColumn="1" w:lastColumn="1" w:noHBand="0" w:noVBand="0"/>
        </w:tblPrEx>
        <w:trPr>
          <w:trHeight w:val="547"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17353A6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4) Марко Поло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CBEAE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7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10BD59A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Г) первым проложил морской путь в Индию, проведя свои корабли вокруг Африки</w:t>
            </w:r>
          </w:p>
        </w:tc>
      </w:tr>
      <w:tr w:rsidR="00006D48" w:rsidRPr="00006D48" w14:paraId="06C2CDD0" w14:textId="77777777" w:rsidTr="00DF4210">
        <w:tblPrEx>
          <w:tblLook w:val="01E0" w:firstRow="1" w:lastRow="1" w:firstColumn="1" w:lastColumn="1" w:noHBand="0" w:noVBand="0"/>
        </w:tblPrEx>
        <w:trPr>
          <w:trHeight w:val="547"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8416C0E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5) Фернан Магеллан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B032B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ж</w:t>
            </w:r>
          </w:p>
        </w:tc>
        <w:tc>
          <w:tcPr>
            <w:tcW w:w="7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D15574D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Д) путешествовал по странам Азии,</w:t>
            </w:r>
            <w:r w:rsidRPr="00006D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результате чего написал «Книгу о разнообразии мира»</w:t>
            </w:r>
          </w:p>
        </w:tc>
      </w:tr>
      <w:tr w:rsidR="00006D48" w:rsidRPr="00006D48" w14:paraId="6D28B30E" w14:textId="77777777" w:rsidTr="00DF4210">
        <w:tblPrEx>
          <w:tblLook w:val="01E0" w:firstRow="1" w:lastRow="1" w:firstColumn="1" w:lastColumn="1" w:noHBand="0" w:noVBand="0"/>
        </w:tblPrEx>
        <w:trPr>
          <w:trHeight w:val="546"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A5E57CF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6) Витус Беринг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BA9B2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7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789D121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Е) открыл пролив между Азией и Америкой</w:t>
            </w:r>
          </w:p>
        </w:tc>
      </w:tr>
      <w:tr w:rsidR="00006D48" w:rsidRPr="00006D48" w14:paraId="75562240" w14:textId="77777777" w:rsidTr="00DF4210">
        <w:tblPrEx>
          <w:tblLook w:val="01E0" w:firstRow="1" w:lastRow="1" w:firstColumn="1" w:lastColumn="1" w:noHBand="0" w:noVBand="0"/>
        </w:tblPrEx>
        <w:trPr>
          <w:trHeight w:val="547"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D6A18A5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7) Давид Ливингстон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055D1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7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1293800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Ж) организовал и командовал первым кругосветным плаваньем, доказавшим шарообразность Земли и единство Мирового океана</w:t>
            </w:r>
          </w:p>
        </w:tc>
      </w:tr>
      <w:tr w:rsidR="00006D48" w:rsidRPr="00006D48" w14:paraId="61FE5741" w14:textId="77777777" w:rsidTr="00DF4210">
        <w:tblPrEx>
          <w:tblLook w:val="01E0" w:firstRow="1" w:lastRow="1" w:firstColumn="1" w:lastColumn="1" w:noHBand="0" w:noVBand="0"/>
        </w:tblPrEx>
        <w:trPr>
          <w:trHeight w:val="547"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46CF1AE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8) Николай Михайлович Пржевальский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06093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7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205C25D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З) возглавил первое русское кругосветное путешествие</w:t>
            </w:r>
          </w:p>
        </w:tc>
      </w:tr>
      <w:tr w:rsidR="00006D48" w:rsidRPr="00006D48" w14:paraId="7E079F46" w14:textId="77777777" w:rsidTr="00DF4210">
        <w:tblPrEx>
          <w:tblLook w:val="01E0" w:firstRow="1" w:lastRow="1" w:firstColumn="1" w:lastColumn="1" w:noHBand="0" w:noVBand="0"/>
        </w:tblPrEx>
        <w:trPr>
          <w:trHeight w:val="547"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56640FC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9) Рауль Амундсен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804B9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7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03A0CBD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 xml:space="preserve">И) открыл водопад Виктория при исследовании труднодоступных районов Африки </w:t>
            </w:r>
          </w:p>
        </w:tc>
      </w:tr>
      <w:tr w:rsidR="00006D48" w:rsidRPr="00006D48" w14:paraId="2CF8B978" w14:textId="77777777" w:rsidTr="00DF4210">
        <w:tblPrEx>
          <w:tblLook w:val="01E0" w:firstRow="1" w:lastRow="1" w:firstColumn="1" w:lastColumn="1" w:noHBand="0" w:noVBand="0"/>
        </w:tblPrEx>
        <w:trPr>
          <w:trHeight w:val="547"/>
        </w:trPr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57640F0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10) Иван Федорович Крузенштерн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5D815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7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95F6D82" w14:textId="77777777" w:rsidR="009762E4" w:rsidRPr="00006D48" w:rsidRDefault="0097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D48">
              <w:rPr>
                <w:rFonts w:ascii="Times New Roman" w:hAnsi="Times New Roman"/>
                <w:sz w:val="24"/>
                <w:szCs w:val="24"/>
              </w:rPr>
              <w:t xml:space="preserve">К) исследовал труднодоступные районы Азии, нанес на карту более 20 горных хребтов, целый ряд озер и рек </w:t>
            </w:r>
          </w:p>
        </w:tc>
      </w:tr>
    </w:tbl>
    <w:p w14:paraId="7418E88D" w14:textId="66AA5C42" w:rsidR="006E3400" w:rsidRDefault="006E3400">
      <w:pPr>
        <w:rPr>
          <w:rFonts w:ascii="Times New Roman" w:hAnsi="Times New Roman"/>
          <w:sz w:val="24"/>
          <w:szCs w:val="24"/>
        </w:rPr>
      </w:pPr>
    </w:p>
    <w:p w14:paraId="63E9288E" w14:textId="77777777" w:rsidR="00367D75" w:rsidRDefault="00367D75" w:rsidP="00367D75">
      <w:pPr>
        <w:ind w:left="425"/>
        <w:rPr>
          <w:rFonts w:ascii="Times New Roman" w:eastAsiaTheme="minorHAnsi" w:hAnsi="Times New Roman"/>
          <w:sz w:val="24"/>
          <w:szCs w:val="24"/>
        </w:rPr>
      </w:pPr>
    </w:p>
    <w:tbl>
      <w:tblPr>
        <w:tblW w:w="100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"/>
        <w:gridCol w:w="874"/>
        <w:gridCol w:w="776"/>
        <w:gridCol w:w="72"/>
        <w:gridCol w:w="1659"/>
        <w:gridCol w:w="236"/>
        <w:gridCol w:w="4087"/>
        <w:gridCol w:w="1568"/>
        <w:gridCol w:w="686"/>
      </w:tblGrid>
      <w:tr w:rsidR="00367D75" w14:paraId="446BEBD5" w14:textId="77777777" w:rsidTr="002F6CC2">
        <w:trPr>
          <w:gridBefore w:val="1"/>
          <w:gridAfter w:val="1"/>
          <w:wBefore w:w="103" w:type="dxa"/>
          <w:wAfter w:w="715" w:type="dxa"/>
          <w:trHeight w:val="364"/>
        </w:trPr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C5C1DB" w14:textId="77777777" w:rsidR="00367D75" w:rsidRDefault="00367D75">
            <w:pPr>
              <w:tabs>
                <w:tab w:val="left" w:pos="1659"/>
              </w:tabs>
              <w:rPr>
                <w:rFonts w:ascii="Times New Roman" w:hAnsi="Times New Roman" w:cstheme="minorBidi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Задание 4. </w:t>
            </w:r>
          </w:p>
        </w:tc>
        <w:tc>
          <w:tcPr>
            <w:tcW w:w="623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7AAA21B" w14:textId="44FDC76B" w:rsidR="00367D75" w:rsidRDefault="00367D75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Максимальное количество баллов – </w:t>
            </w:r>
            <w:r w:rsidR="00257D5C">
              <w:rPr>
                <w:rFonts w:ascii="Times New Roman" w:hAnsi="Times New Roman"/>
                <w:sz w:val="24"/>
                <w:szCs w:val="24"/>
              </w:rPr>
              <w:t>4</w:t>
            </w:r>
            <w:r w:rsidR="007C52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E4D0" w14:textId="77777777" w:rsidR="00367D75" w:rsidRDefault="00367D75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E6119" w:rsidRPr="002F6CC2" w14:paraId="31814C6F" w14:textId="77777777" w:rsidTr="002F6CC2">
        <w:tblPrEx>
          <w:jc w:val="center"/>
          <w:tblInd w:w="0" w:type="dxa"/>
        </w:tblPrEx>
        <w:trPr>
          <w:cantSplit/>
          <w:trHeight w:val="597"/>
          <w:jc w:val="center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6D42229B" w14:textId="77777777" w:rsidR="00006D48" w:rsidRPr="002F6CC2" w:rsidRDefault="00006D48" w:rsidP="001B5013">
            <w:pPr>
              <w:pStyle w:val="a5"/>
              <w:spacing w:after="0"/>
              <w:ind w:left="-2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CC2">
              <w:rPr>
                <w:rFonts w:ascii="Times New Roman" w:hAnsi="Times New Roman" w:cs="Times New Roman"/>
                <w:sz w:val="24"/>
                <w:szCs w:val="24"/>
              </w:rPr>
              <w:br w:type="page"/>
              <w:t>Вопрос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extDirection w:val="btLr"/>
            <w:vAlign w:val="center"/>
            <w:hideMark/>
          </w:tcPr>
          <w:p w14:paraId="1D368A2C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CC2">
              <w:rPr>
                <w:rFonts w:ascii="Times New Roman" w:hAnsi="Times New Roman" w:cs="Times New Roman"/>
                <w:sz w:val="24"/>
                <w:szCs w:val="24"/>
              </w:rPr>
              <w:t>№ на</w:t>
            </w:r>
          </w:p>
          <w:p w14:paraId="505F892F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CC2">
              <w:rPr>
                <w:rFonts w:ascii="Times New Roman" w:hAnsi="Times New Roman" w:cs="Times New Roman"/>
                <w:sz w:val="24"/>
                <w:szCs w:val="24"/>
              </w:rPr>
              <w:t>карте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7A1C7A00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CC2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8E6119" w:rsidRPr="002F6CC2" w14:paraId="0F46BCC8" w14:textId="77777777" w:rsidTr="002F6CC2">
        <w:tblPrEx>
          <w:jc w:val="center"/>
          <w:tblInd w:w="0" w:type="dxa"/>
        </w:tblPrEx>
        <w:trPr>
          <w:trHeight w:val="229"/>
          <w:jc w:val="center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85E10AC" w14:textId="5070356C" w:rsidR="00006D48" w:rsidRPr="002F6CC2" w:rsidRDefault="00006D48" w:rsidP="00006D48">
            <w:pPr>
              <w:spacing w:after="0" w:line="240" w:lineRule="auto"/>
              <w:ind w:left="6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F6CC2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="00DF4210">
              <w:rPr>
                <w:rFonts w:ascii="Times New Roman" w:hAnsi="Times New Roman"/>
                <w:sz w:val="24"/>
                <w:szCs w:val="24"/>
                <w:u w:val="single"/>
              </w:rPr>
              <w:t>)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B261DC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  <w:p w14:paraId="5BB33024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85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0C4D72" w14:textId="1953A323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а) Пиренейский п-ов (1) </w:t>
            </w:r>
          </w:p>
          <w:p w14:paraId="00417A1E" w14:textId="38A63D0C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б) Португалия, Испания (2)</w:t>
            </w:r>
          </w:p>
          <w:p w14:paraId="6AF68B31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в) Лиссабон, Мадрид (2)</w:t>
            </w:r>
          </w:p>
        </w:tc>
      </w:tr>
      <w:tr w:rsidR="008E6119" w:rsidRPr="002F6CC2" w14:paraId="6EF6A1E4" w14:textId="77777777" w:rsidTr="002F6CC2">
        <w:tblPrEx>
          <w:jc w:val="center"/>
          <w:tblInd w:w="0" w:type="dxa"/>
        </w:tblPrEx>
        <w:trPr>
          <w:trHeight w:val="70"/>
          <w:jc w:val="center"/>
        </w:trPr>
        <w:tc>
          <w:tcPr>
            <w:tcW w:w="704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0EC3" w14:textId="71CA24A5" w:rsidR="00006D48" w:rsidRPr="002F6CC2" w:rsidRDefault="00006D48" w:rsidP="00006D4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D41AF7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ED417F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E6119" w:rsidRPr="002F6CC2" w14:paraId="37A1E62F" w14:textId="77777777" w:rsidTr="002F6CC2">
        <w:tblPrEx>
          <w:jc w:val="center"/>
          <w:tblInd w:w="0" w:type="dxa"/>
        </w:tblPrEx>
        <w:trPr>
          <w:trHeight w:val="425"/>
          <w:jc w:val="center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D924E" w14:textId="1DA53F00" w:rsidR="00006D48" w:rsidRPr="002F6CC2" w:rsidRDefault="00006D48" w:rsidP="00006D48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27228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100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D3FB4" w14:textId="5469DAD9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а) Джеймс Кук (1)       б) Гавайские острова (1)   в) штат США (1)</w:t>
            </w:r>
          </w:p>
        </w:tc>
      </w:tr>
      <w:tr w:rsidR="008E6119" w:rsidRPr="002F6CC2" w14:paraId="378A03E9" w14:textId="77777777" w:rsidTr="002F6CC2">
        <w:tblPrEx>
          <w:jc w:val="center"/>
          <w:tblInd w:w="0" w:type="dxa"/>
        </w:tblPrEx>
        <w:trPr>
          <w:trHeight w:val="1126"/>
          <w:jc w:val="center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784F" w14:textId="676E930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6C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529BF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73</w:t>
            </w:r>
          </w:p>
          <w:p w14:paraId="0392622B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56</w:t>
            </w:r>
          </w:p>
          <w:p w14:paraId="44FA48B4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38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67FC4" w14:textId="43721E62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а) каньон (1) </w:t>
            </w:r>
          </w:p>
          <w:p w14:paraId="179080C3" w14:textId="4E5A05FF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б) Сулакский каньон в Дагестане, долина р. Сулак (1920 м) (2)</w:t>
            </w:r>
          </w:p>
          <w:p w14:paraId="601F7ECE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в) р. Цангпо (Брахмапутра) Тибет, Сев. Индия (6009 м) (1)</w:t>
            </w:r>
          </w:p>
          <w:p w14:paraId="267026B7" w14:textId="4A796A56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р. Колка в Перу, Анды (1)   (4160 м)</w:t>
            </w:r>
          </w:p>
        </w:tc>
      </w:tr>
      <w:tr w:rsidR="008E6119" w:rsidRPr="002F6CC2" w14:paraId="602620C8" w14:textId="77777777" w:rsidTr="002F6CC2">
        <w:tblPrEx>
          <w:jc w:val="center"/>
          <w:tblInd w:w="0" w:type="dxa"/>
        </w:tblPrEx>
        <w:trPr>
          <w:jc w:val="center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DBC9" w14:textId="180B5DF2" w:rsidR="00006D48" w:rsidRPr="00DF4210" w:rsidRDefault="00006D48" w:rsidP="00006D4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F42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07533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18</w:t>
            </w:r>
          </w:p>
          <w:p w14:paraId="110D14CD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350549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а) Урал (1)</w:t>
            </w:r>
          </w:p>
          <w:p w14:paraId="66D6DD77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б) склоны вершины Круглая Сопка в Уральских горах / (Башкортостан) (1)</w:t>
            </w:r>
          </w:p>
          <w:p w14:paraId="4969F56A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в) Башкортостан, (1) Челябинская обл., (1) Оренбургская обл. (1)</w:t>
            </w:r>
          </w:p>
          <w:p w14:paraId="00F8B436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г) Казахстан / (западные области Казахстана– Западно-Казахстанская обл., Атырауская обл., Актюбинская обл.) (1)</w:t>
            </w:r>
          </w:p>
        </w:tc>
      </w:tr>
      <w:tr w:rsidR="008E6119" w:rsidRPr="002F6CC2" w14:paraId="51EB8A54" w14:textId="77777777" w:rsidTr="002F6CC2">
        <w:tblPrEx>
          <w:jc w:val="center"/>
          <w:tblInd w:w="0" w:type="dxa"/>
        </w:tblPrEx>
        <w:trPr>
          <w:trHeight w:val="327"/>
          <w:jc w:val="center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7618" w14:textId="369BCCD6" w:rsidR="00006D48" w:rsidRPr="002F6CC2" w:rsidRDefault="00006D48" w:rsidP="00006D48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80316" w14:textId="166EE033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2A2C6" w14:textId="402D324D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а) Республика Карелия (1)   б) Онежское (1)</w:t>
            </w:r>
          </w:p>
        </w:tc>
      </w:tr>
      <w:tr w:rsidR="008E6119" w:rsidRPr="002F6CC2" w14:paraId="64EC70B7" w14:textId="77777777" w:rsidTr="002F6CC2">
        <w:tblPrEx>
          <w:jc w:val="center"/>
          <w:tblInd w:w="0" w:type="dxa"/>
        </w:tblPrEx>
        <w:trPr>
          <w:trHeight w:val="544"/>
          <w:jc w:val="center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68BD" w14:textId="67BD12A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0FAF2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86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2CA6CA" w14:textId="3760B1EC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а) Венесуэла (1)   б) Каракас (1)</w:t>
            </w:r>
          </w:p>
          <w:p w14:paraId="61BE8475" w14:textId="5FE2D154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в) самый высокий в мире (1) (по разным данным 979-1054 м) </w:t>
            </w:r>
          </w:p>
        </w:tc>
      </w:tr>
      <w:tr w:rsidR="008E6119" w:rsidRPr="002F6CC2" w14:paraId="5F0F92C2" w14:textId="77777777" w:rsidTr="002F6CC2">
        <w:tblPrEx>
          <w:jc w:val="center"/>
          <w:tblInd w:w="0" w:type="dxa"/>
        </w:tblPrEx>
        <w:trPr>
          <w:jc w:val="center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2D5C" w14:textId="5B818B53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8BEF60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a:</w:t>
            </w: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29</w:t>
            </w:r>
          </w:p>
          <w:p w14:paraId="586AFE41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b:</w:t>
            </w: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62</w:t>
            </w:r>
          </w:p>
          <w:p w14:paraId="1BA8EF4A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c:</w:t>
            </w: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41</w:t>
            </w:r>
          </w:p>
          <w:p w14:paraId="3AF09E09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d:</w:t>
            </w: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68</w:t>
            </w:r>
          </w:p>
          <w:p w14:paraId="550ABF20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А: 70</w:t>
            </w:r>
          </w:p>
          <w:p w14:paraId="1853003A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Б: 31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AA4406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а) Красноярский край (1)</w:t>
            </w:r>
          </w:p>
          <w:p w14:paraId="400068B4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6ABDA904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б) Енисей (1)</w:t>
            </w:r>
          </w:p>
          <w:p w14:paraId="0909E050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AEF1914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в) при слиянии рек Большой Енисей и Малый Енисей на территории Республики Тыва (1)</w:t>
            </w:r>
          </w:p>
          <w:p w14:paraId="21A20110" w14:textId="77777777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E6119" w:rsidRPr="002F6CC2" w14:paraId="5E9067B9" w14:textId="77777777" w:rsidTr="002F6CC2">
        <w:tblPrEx>
          <w:jc w:val="center"/>
          <w:tblInd w:w="0" w:type="dxa"/>
        </w:tblPrEx>
        <w:trPr>
          <w:trHeight w:val="223"/>
          <w:jc w:val="center"/>
        </w:trPr>
        <w:tc>
          <w:tcPr>
            <w:tcW w:w="3261" w:type="dxa"/>
            <w:gridSpan w:val="5"/>
            <w:tcBorders>
              <w:top w:val="single" w:sz="4" w:space="0" w:color="auto"/>
              <w:left w:val="single" w:sz="4" w:space="0" w:color="auto"/>
              <w:right w:val="dashed" w:sz="4" w:space="0" w:color="FFFFFF" w:themeColor="background1"/>
            </w:tcBorders>
            <w:vAlign w:val="center"/>
          </w:tcPr>
          <w:p w14:paraId="2229682C" w14:textId="7BBE614C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2F6CC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8</w:t>
            </w:r>
            <w:r w:rsidR="00DF421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)                  22</w:t>
            </w:r>
          </w:p>
        </w:tc>
        <w:tc>
          <w:tcPr>
            <w:tcW w:w="236" w:type="dxa"/>
            <w:tcBorders>
              <w:top w:val="single" w:sz="4" w:space="0" w:color="auto"/>
              <w:left w:val="dashed" w:sz="4" w:space="0" w:color="FFFFFF" w:themeColor="background1"/>
              <w:right w:val="single" w:sz="4" w:space="0" w:color="auto"/>
            </w:tcBorders>
            <w:vAlign w:val="center"/>
          </w:tcPr>
          <w:p w14:paraId="298E3734" w14:textId="135C4205" w:rsidR="00006D48" w:rsidRPr="002F6CC2" w:rsidRDefault="00006D48" w:rsidP="00006D48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5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559BC" w14:textId="5BF813A1" w:rsidR="00006D48" w:rsidRPr="002F6CC2" w:rsidRDefault="00006D48" w:rsidP="008E6119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а) Монголия (1)</w:t>
            </w:r>
            <w:r w:rsidR="008E6119"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2F6C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б) Россия, КНР (2)</w:t>
            </w:r>
          </w:p>
        </w:tc>
      </w:tr>
    </w:tbl>
    <w:p w14:paraId="749EF0D1" w14:textId="77777777" w:rsidR="00C62979" w:rsidRPr="002F6CC2" w:rsidRDefault="00C62979" w:rsidP="00890B49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0"/>
        <w:gridCol w:w="6237"/>
        <w:gridCol w:w="1625"/>
      </w:tblGrid>
      <w:tr w:rsidR="00293323" w14:paraId="33573DF1" w14:textId="77777777" w:rsidTr="00293323">
        <w:trPr>
          <w:trHeight w:val="364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EEBE7B" w14:textId="785A0D8D" w:rsidR="00293323" w:rsidRDefault="00293323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Задание 5.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20E301A" w14:textId="4E7E4BAE" w:rsidR="00293323" w:rsidRDefault="00293323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 количество баллов – 1</w:t>
            </w:r>
            <w:r w:rsidR="000115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30DC" w14:textId="77777777" w:rsidR="00293323" w:rsidRDefault="00293323">
            <w:pPr>
              <w:tabs>
                <w:tab w:val="left" w:pos="1659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621D7100" w14:textId="3129F934" w:rsidR="00293323" w:rsidRDefault="0029332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Внимательно рассмотрите часть топографической карты. Ответьте на вопросы.</w:t>
      </w:r>
    </w:p>
    <w:p w14:paraId="6DD386A4" w14:textId="77777777" w:rsidR="002F6CC2" w:rsidRPr="00DF4210" w:rsidRDefault="002F6CC2" w:rsidP="002F6CC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F4210">
        <w:rPr>
          <w:rFonts w:ascii="Times New Roman" w:hAnsi="Times New Roman"/>
          <w:sz w:val="24"/>
          <w:szCs w:val="24"/>
        </w:rPr>
        <w:t>1. На сколько угловых минут простирается карта с запада на восток?</w:t>
      </w:r>
    </w:p>
    <w:p w14:paraId="66E12ED2" w14:textId="77777777" w:rsidR="002F6CC2" w:rsidRPr="00DF4210" w:rsidRDefault="002F6CC2" w:rsidP="002F6C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4210">
        <w:rPr>
          <w:rFonts w:ascii="Times New Roman" w:hAnsi="Times New Roman"/>
          <w:sz w:val="24"/>
          <w:szCs w:val="24"/>
        </w:rPr>
        <w:t>Минуты обозначены на южной рамке карты отрезками, десятки минут – точками.</w:t>
      </w:r>
    </w:p>
    <w:p w14:paraId="67CE2832" w14:textId="77777777" w:rsidR="002F6CC2" w:rsidRPr="00DF4210" w:rsidRDefault="002F6CC2" w:rsidP="002F6C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4210">
        <w:rPr>
          <w:rFonts w:ascii="Times New Roman" w:hAnsi="Times New Roman"/>
          <w:sz w:val="24"/>
          <w:szCs w:val="24"/>
        </w:rPr>
        <w:t xml:space="preserve">Карта простирается с запада на восток на </w:t>
      </w:r>
      <w:smartTag w:uri="urn:schemas-microsoft-com:office:smarttags" w:element="metricconverter">
        <w:smartTagPr>
          <w:attr w:name="ProductID" w:val="16’"/>
        </w:smartTagPr>
        <w:r w:rsidRPr="00DF4210">
          <w:rPr>
            <w:rFonts w:ascii="Times New Roman" w:hAnsi="Times New Roman"/>
            <w:sz w:val="24"/>
            <w:szCs w:val="24"/>
          </w:rPr>
          <w:t>16’</w:t>
        </w:r>
      </w:smartTag>
      <w:r w:rsidRPr="00DF4210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0”"/>
        </w:smartTagPr>
        <w:r w:rsidRPr="00DF4210">
          <w:rPr>
            <w:rFonts w:ascii="Times New Roman" w:hAnsi="Times New Roman"/>
            <w:sz w:val="24"/>
            <w:szCs w:val="24"/>
          </w:rPr>
          <w:t>30”</w:t>
        </w:r>
      </w:smartTag>
      <w:r w:rsidRPr="00DF4210">
        <w:rPr>
          <w:rFonts w:ascii="Times New Roman" w:hAnsi="Times New Roman"/>
          <w:sz w:val="24"/>
          <w:szCs w:val="24"/>
        </w:rPr>
        <w:t xml:space="preserve"> (1б)</w:t>
      </w:r>
    </w:p>
    <w:p w14:paraId="05F154FE" w14:textId="77777777" w:rsidR="002F6CC2" w:rsidRPr="00DF4210" w:rsidRDefault="002F6CC2" w:rsidP="002F6C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210">
        <w:rPr>
          <w:rFonts w:ascii="Times New Roman" w:hAnsi="Times New Roman"/>
          <w:sz w:val="24"/>
          <w:szCs w:val="24"/>
        </w:rPr>
        <w:t>2. Через сколько метров на карте проведены сплошные горизонтали?</w:t>
      </w:r>
    </w:p>
    <w:p w14:paraId="1656431B" w14:textId="77777777" w:rsidR="002F6CC2" w:rsidRPr="00DF4210" w:rsidRDefault="002F6CC2" w:rsidP="002F6C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210">
        <w:rPr>
          <w:rFonts w:ascii="Times New Roman" w:hAnsi="Times New Roman"/>
          <w:sz w:val="24"/>
          <w:szCs w:val="24"/>
        </w:rPr>
        <w:tab/>
        <w:t xml:space="preserve">Сплошные горизонтали проведены через </w:t>
      </w:r>
      <w:smartTag w:uri="urn:schemas-microsoft-com:office:smarttags" w:element="metricconverter">
        <w:smartTagPr>
          <w:attr w:name="ProductID" w:val="20 м"/>
        </w:smartTagPr>
        <w:r w:rsidRPr="00DF4210">
          <w:rPr>
            <w:rFonts w:ascii="Times New Roman" w:hAnsi="Times New Roman"/>
            <w:sz w:val="24"/>
            <w:szCs w:val="24"/>
          </w:rPr>
          <w:t>20 м</w:t>
        </w:r>
      </w:smartTag>
      <w:r w:rsidRPr="00DF4210">
        <w:rPr>
          <w:rFonts w:ascii="Times New Roman" w:hAnsi="Times New Roman"/>
          <w:sz w:val="24"/>
          <w:szCs w:val="24"/>
        </w:rPr>
        <w:t>. (1б)</w:t>
      </w:r>
    </w:p>
    <w:p w14:paraId="25BDFD68" w14:textId="77777777" w:rsidR="002F6CC2" w:rsidRPr="00DF4210" w:rsidRDefault="002F6CC2" w:rsidP="002F6C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210">
        <w:rPr>
          <w:rFonts w:ascii="Times New Roman" w:hAnsi="Times New Roman"/>
          <w:sz w:val="24"/>
          <w:szCs w:val="24"/>
        </w:rPr>
        <w:t>3. Дайте характеристику древостоя леса к западу от отметки высоты 227,0 м.</w:t>
      </w:r>
    </w:p>
    <w:p w14:paraId="04AF35C8" w14:textId="13004972" w:rsidR="002F6CC2" w:rsidRPr="00DF4210" w:rsidRDefault="002F6CC2" w:rsidP="002F6C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4210">
        <w:rPr>
          <w:rFonts w:ascii="Times New Roman" w:hAnsi="Times New Roman"/>
          <w:sz w:val="24"/>
          <w:szCs w:val="24"/>
        </w:rPr>
        <w:t xml:space="preserve">Лес смешанный (0,5б), преобладающие виды деревьев сосна и дуб (0,5б), средняя высота деревьев – </w:t>
      </w:r>
      <w:smartTag w:uri="urn:schemas-microsoft-com:office:smarttags" w:element="metricconverter">
        <w:smartTagPr>
          <w:attr w:name="ProductID" w:val="32 м"/>
        </w:smartTagPr>
        <w:r w:rsidRPr="00DF4210">
          <w:rPr>
            <w:rFonts w:ascii="Times New Roman" w:hAnsi="Times New Roman"/>
            <w:sz w:val="24"/>
            <w:szCs w:val="24"/>
          </w:rPr>
          <w:t>32 м</w:t>
        </w:r>
      </w:smartTag>
      <w:r w:rsidRPr="00DF4210">
        <w:rPr>
          <w:rFonts w:ascii="Times New Roman" w:hAnsi="Times New Roman"/>
          <w:sz w:val="24"/>
          <w:szCs w:val="24"/>
        </w:rPr>
        <w:t xml:space="preserve"> (0,5б), средний диаметр стволов </w:t>
      </w:r>
      <w:smartTag w:uri="urn:schemas-microsoft-com:office:smarttags" w:element="metricconverter">
        <w:smartTagPr>
          <w:attr w:name="ProductID" w:val="35 см"/>
        </w:smartTagPr>
        <w:r w:rsidRPr="00DF4210">
          <w:rPr>
            <w:rFonts w:ascii="Times New Roman" w:hAnsi="Times New Roman"/>
            <w:sz w:val="24"/>
            <w:szCs w:val="24"/>
          </w:rPr>
          <w:t>35 см</w:t>
        </w:r>
      </w:smartTag>
      <w:r w:rsidRPr="00DF4210">
        <w:rPr>
          <w:rFonts w:ascii="Times New Roman" w:hAnsi="Times New Roman"/>
          <w:sz w:val="24"/>
          <w:szCs w:val="24"/>
        </w:rPr>
        <w:t xml:space="preserve"> (0,5б), среднее расстояние между деревьями – 4 м (0,5б).</w:t>
      </w:r>
      <w:r w:rsidR="00360B14">
        <w:rPr>
          <w:rFonts w:ascii="Times New Roman" w:hAnsi="Times New Roman"/>
          <w:sz w:val="24"/>
          <w:szCs w:val="24"/>
        </w:rPr>
        <w:t xml:space="preserve"> </w:t>
      </w:r>
      <w:bookmarkStart w:id="2" w:name="_GoBack"/>
      <w:bookmarkEnd w:id="2"/>
    </w:p>
    <w:p w14:paraId="63A92D8E" w14:textId="77777777" w:rsidR="002F6CC2" w:rsidRPr="00DF4210" w:rsidRDefault="002F6CC2" w:rsidP="002F6C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210">
        <w:rPr>
          <w:rFonts w:ascii="Times New Roman" w:hAnsi="Times New Roman"/>
          <w:sz w:val="24"/>
          <w:szCs w:val="24"/>
        </w:rPr>
        <w:t>4. Почему обозначенная на карте железная дорога так сильно петляет?</w:t>
      </w:r>
    </w:p>
    <w:p w14:paraId="6C45806B" w14:textId="77777777" w:rsidR="002F6CC2" w:rsidRPr="00DF4210" w:rsidRDefault="002F6CC2" w:rsidP="002F6C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4210">
        <w:rPr>
          <w:rFonts w:ascii="Times New Roman" w:hAnsi="Times New Roman"/>
          <w:sz w:val="24"/>
          <w:szCs w:val="24"/>
        </w:rPr>
        <w:t xml:space="preserve">Железной дороге нужно с запада на восток опуститься (или с востока на запад подняться) на </w:t>
      </w:r>
      <w:smartTag w:uri="urn:schemas-microsoft-com:office:smarttags" w:element="metricconverter">
        <w:smartTagPr>
          <w:attr w:name="ProductID" w:val="150 м"/>
        </w:smartTagPr>
        <w:r w:rsidRPr="00DF4210">
          <w:rPr>
            <w:rFonts w:ascii="Times New Roman" w:hAnsi="Times New Roman"/>
            <w:sz w:val="24"/>
            <w:szCs w:val="24"/>
          </w:rPr>
          <w:t>150 м</w:t>
        </w:r>
      </w:smartTag>
      <w:r w:rsidRPr="00DF4210">
        <w:rPr>
          <w:rFonts w:ascii="Times New Roman" w:hAnsi="Times New Roman"/>
          <w:sz w:val="24"/>
          <w:szCs w:val="24"/>
        </w:rPr>
        <w:t xml:space="preserve"> на расстоянии </w:t>
      </w:r>
      <w:smartTag w:uri="urn:schemas-microsoft-com:office:smarttags" w:element="time">
        <w:smartTagPr>
          <w:attr w:name="Minute" w:val="0"/>
          <w:attr w:name="Hour" w:val="9"/>
        </w:smartTagPr>
        <w:r w:rsidRPr="00DF4210">
          <w:rPr>
            <w:rFonts w:ascii="Times New Roman" w:hAnsi="Times New Roman"/>
            <w:sz w:val="24"/>
            <w:szCs w:val="24"/>
          </w:rPr>
          <w:t>в 9</w:t>
        </w:r>
      </w:smartTag>
      <w:r w:rsidRPr="00DF4210">
        <w:rPr>
          <w:rFonts w:ascii="Times New Roman" w:hAnsi="Times New Roman"/>
          <w:sz w:val="24"/>
          <w:szCs w:val="24"/>
        </w:rPr>
        <w:t xml:space="preserve"> км с максимально возможным для железной дороги уклоном в </w:t>
      </w:r>
      <w:smartTag w:uri="urn:schemas-microsoft-com:office:smarttags" w:element="time">
        <w:smartTagPr>
          <w:attr w:name="Minute" w:val="15"/>
          <w:attr w:name="Hour" w:val="12"/>
        </w:smartTagPr>
        <w:r w:rsidRPr="00DF4210">
          <w:rPr>
            <w:rFonts w:ascii="Times New Roman" w:hAnsi="Times New Roman"/>
            <w:sz w:val="24"/>
            <w:szCs w:val="24"/>
          </w:rPr>
          <w:t>12–15</w:t>
        </w:r>
      </w:smartTag>
      <w:r w:rsidRPr="00DF4210">
        <w:rPr>
          <w:rFonts w:ascii="Times New Roman" w:hAnsi="Times New Roman"/>
          <w:sz w:val="24"/>
          <w:szCs w:val="24"/>
        </w:rPr>
        <w:t xml:space="preserve"> м на </w:t>
      </w:r>
      <w:smartTag w:uri="urn:schemas-microsoft-com:office:smarttags" w:element="metricconverter">
        <w:smartTagPr>
          <w:attr w:name="ProductID" w:val="1 км"/>
        </w:smartTagPr>
        <w:r w:rsidRPr="00DF4210">
          <w:rPr>
            <w:rFonts w:ascii="Times New Roman" w:hAnsi="Times New Roman"/>
            <w:sz w:val="24"/>
            <w:szCs w:val="24"/>
          </w:rPr>
          <w:t>1 км</w:t>
        </w:r>
      </w:smartTag>
      <w:r w:rsidRPr="00DF4210">
        <w:rPr>
          <w:rFonts w:ascii="Times New Roman" w:hAnsi="Times New Roman"/>
          <w:sz w:val="24"/>
          <w:szCs w:val="24"/>
        </w:rPr>
        <w:t xml:space="preserve"> (12–15‰). Чтобы выдержать этот уклон инженеры, строившие дорогу и должны были прибегнуть к её удлинению путём увеличения изгибов. (1б)</w:t>
      </w:r>
    </w:p>
    <w:p w14:paraId="12183CDD" w14:textId="77777777" w:rsidR="002F6CC2" w:rsidRPr="00DF4210" w:rsidRDefault="002F6CC2" w:rsidP="002F6C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210">
        <w:rPr>
          <w:rFonts w:ascii="Times New Roman" w:hAnsi="Times New Roman"/>
          <w:sz w:val="24"/>
          <w:szCs w:val="24"/>
        </w:rPr>
        <w:t>5. Определите максимальное и минимальное значение высоты над уровнем моря для данной территории.</w:t>
      </w:r>
    </w:p>
    <w:p w14:paraId="46E397B1" w14:textId="77777777" w:rsidR="002F6CC2" w:rsidRPr="00DF4210" w:rsidRDefault="002F6CC2" w:rsidP="00DF4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210">
        <w:rPr>
          <w:rFonts w:ascii="Times New Roman" w:hAnsi="Times New Roman"/>
          <w:sz w:val="24"/>
          <w:szCs w:val="24"/>
        </w:rPr>
        <w:t xml:space="preserve">Максимальное значение высоты – </w:t>
      </w:r>
      <w:smartTag w:uri="urn:schemas-microsoft-com:office:smarttags" w:element="metricconverter">
        <w:smartTagPr>
          <w:attr w:name="ProductID" w:val="294,6 м"/>
        </w:smartTagPr>
        <w:r w:rsidRPr="00DF4210">
          <w:rPr>
            <w:rFonts w:ascii="Times New Roman" w:hAnsi="Times New Roman"/>
            <w:sz w:val="24"/>
            <w:szCs w:val="24"/>
          </w:rPr>
          <w:t>294,6 м</w:t>
        </w:r>
      </w:smartTag>
      <w:r w:rsidRPr="00DF4210">
        <w:rPr>
          <w:rFonts w:ascii="Times New Roman" w:hAnsi="Times New Roman"/>
          <w:sz w:val="24"/>
          <w:szCs w:val="24"/>
        </w:rPr>
        <w:t xml:space="preserve"> (</w:t>
      </w:r>
      <w:r w:rsidRPr="00DF4210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пункт государственной геодезической сети). </w:t>
      </w:r>
      <w:r w:rsidRPr="00DF4210">
        <w:rPr>
          <w:rFonts w:ascii="Times New Roman" w:hAnsi="Times New Roman"/>
          <w:sz w:val="24"/>
          <w:szCs w:val="24"/>
        </w:rPr>
        <w:t>(1б)</w:t>
      </w:r>
    </w:p>
    <w:p w14:paraId="243F3DFD" w14:textId="77777777" w:rsidR="002F6CC2" w:rsidRPr="00DF4210" w:rsidRDefault="002F6CC2" w:rsidP="00DF4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210">
        <w:rPr>
          <w:rFonts w:ascii="Times New Roman" w:hAnsi="Times New Roman"/>
          <w:sz w:val="24"/>
          <w:szCs w:val="24"/>
        </w:rPr>
        <w:t xml:space="preserve">Минимальное значение – </w:t>
      </w:r>
      <w:smartTag w:uri="urn:schemas-microsoft-com:office:smarttags" w:element="metricconverter">
        <w:smartTagPr>
          <w:attr w:name="ProductID" w:val="126,1 м"/>
        </w:smartTagPr>
        <w:r w:rsidRPr="00DF4210">
          <w:rPr>
            <w:rFonts w:ascii="Times New Roman" w:hAnsi="Times New Roman"/>
            <w:sz w:val="24"/>
            <w:szCs w:val="24"/>
          </w:rPr>
          <w:t>126,1 м</w:t>
        </w:r>
      </w:smartTag>
      <w:r w:rsidRPr="00DF4210">
        <w:rPr>
          <w:rFonts w:ascii="Times New Roman" w:hAnsi="Times New Roman"/>
          <w:sz w:val="24"/>
          <w:szCs w:val="24"/>
        </w:rPr>
        <w:t xml:space="preserve"> (урез воды реки Барыш) (1б)</w:t>
      </w:r>
    </w:p>
    <w:p w14:paraId="2939E0D6" w14:textId="77777777" w:rsidR="002F6CC2" w:rsidRPr="00DF4210" w:rsidRDefault="002F6CC2" w:rsidP="002F6C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7347FC" w14:textId="77777777" w:rsidR="002F6CC2" w:rsidRPr="00DF4210" w:rsidRDefault="002F6CC2" w:rsidP="002F6C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210">
        <w:rPr>
          <w:rFonts w:ascii="Times New Roman" w:hAnsi="Times New Roman"/>
          <w:sz w:val="24"/>
          <w:szCs w:val="24"/>
        </w:rPr>
        <w:t>6. В селе Канабеевка на северо-восток простираются три оврага. На какое расстояние ещё могут вырасти эти овраги? Что будет являться пределом их роста?</w:t>
      </w:r>
    </w:p>
    <w:p w14:paraId="5D9D6B02" w14:textId="77777777" w:rsidR="002F6CC2" w:rsidRPr="00DF4210" w:rsidRDefault="002F6CC2" w:rsidP="002F6C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4210">
        <w:rPr>
          <w:rFonts w:ascii="Times New Roman" w:hAnsi="Times New Roman"/>
          <w:sz w:val="24"/>
          <w:szCs w:val="24"/>
        </w:rPr>
        <w:t xml:space="preserve">Овраги могут расти до вершины водораздела (1б). От их вершинки до вершины холма не более </w:t>
      </w:r>
      <w:smartTag w:uri="urn:schemas-microsoft-com:office:smarttags" w:element="metricconverter">
        <w:smartTagPr>
          <w:attr w:name="ProductID" w:val="1 км"/>
        </w:smartTagPr>
        <w:r w:rsidRPr="00DF4210">
          <w:rPr>
            <w:rFonts w:ascii="Times New Roman" w:hAnsi="Times New Roman"/>
            <w:sz w:val="24"/>
            <w:szCs w:val="24"/>
          </w:rPr>
          <w:t>1 км</w:t>
        </w:r>
      </w:smartTag>
      <w:r w:rsidRPr="00DF4210">
        <w:rPr>
          <w:rFonts w:ascii="Times New Roman" w:hAnsi="Times New Roman"/>
          <w:sz w:val="24"/>
          <w:szCs w:val="24"/>
        </w:rPr>
        <w:t xml:space="preserve"> для среднего и южного оврагов и </w:t>
      </w:r>
      <w:smartTag w:uri="urn:schemas-microsoft-com:office:smarttags" w:element="metricconverter">
        <w:smartTagPr>
          <w:attr w:name="ProductID" w:val="1,5 км"/>
        </w:smartTagPr>
        <w:r w:rsidRPr="00DF4210">
          <w:rPr>
            <w:rFonts w:ascii="Times New Roman" w:hAnsi="Times New Roman"/>
            <w:sz w:val="24"/>
            <w:szCs w:val="24"/>
          </w:rPr>
          <w:t>1,5 км</w:t>
        </w:r>
      </w:smartTag>
      <w:r w:rsidRPr="00DF4210">
        <w:rPr>
          <w:rFonts w:ascii="Times New Roman" w:hAnsi="Times New Roman"/>
          <w:sz w:val="24"/>
          <w:szCs w:val="24"/>
        </w:rPr>
        <w:t xml:space="preserve"> для северного, поэтому и вырасти в длину они смогут не более, чем на </w:t>
      </w:r>
      <w:smartTag w:uri="urn:schemas-microsoft-com:office:smarttags" w:element="metricconverter">
        <w:smartTagPr>
          <w:attr w:name="ProductID" w:val="1 км"/>
        </w:smartTagPr>
        <w:r w:rsidRPr="00DF4210">
          <w:rPr>
            <w:rFonts w:ascii="Times New Roman" w:hAnsi="Times New Roman"/>
            <w:sz w:val="24"/>
            <w:szCs w:val="24"/>
          </w:rPr>
          <w:t>1 км</w:t>
        </w:r>
      </w:smartTag>
      <w:r w:rsidRPr="00DF4210">
        <w:rPr>
          <w:rFonts w:ascii="Times New Roman" w:hAnsi="Times New Roman"/>
          <w:sz w:val="24"/>
          <w:szCs w:val="24"/>
        </w:rPr>
        <w:t xml:space="preserve"> (средний и южный) и </w:t>
      </w:r>
      <w:smartTag w:uri="urn:schemas-microsoft-com:office:smarttags" w:element="metricconverter">
        <w:smartTagPr>
          <w:attr w:name="ProductID" w:val="1,5 км"/>
        </w:smartTagPr>
        <w:r w:rsidRPr="00DF4210">
          <w:rPr>
            <w:rFonts w:ascii="Times New Roman" w:hAnsi="Times New Roman"/>
            <w:sz w:val="24"/>
            <w:szCs w:val="24"/>
          </w:rPr>
          <w:t>1,5 км</w:t>
        </w:r>
      </w:smartTag>
      <w:r w:rsidRPr="00DF4210">
        <w:rPr>
          <w:rFonts w:ascii="Times New Roman" w:hAnsi="Times New Roman"/>
          <w:sz w:val="24"/>
          <w:szCs w:val="24"/>
        </w:rPr>
        <w:t xml:space="preserve"> - северный. (1б)</w:t>
      </w:r>
    </w:p>
    <w:p w14:paraId="70FA13C6" w14:textId="77777777" w:rsidR="002F6CC2" w:rsidRPr="00DF4210" w:rsidRDefault="002F6CC2" w:rsidP="002F6C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210">
        <w:rPr>
          <w:rFonts w:ascii="Times New Roman" w:hAnsi="Times New Roman"/>
          <w:sz w:val="24"/>
          <w:szCs w:val="24"/>
        </w:rPr>
        <w:t xml:space="preserve">7. Вы стоите с компасом на высоте </w:t>
      </w:r>
      <w:smartTag w:uri="urn:schemas-microsoft-com:office:smarttags" w:element="metricconverter">
        <w:smartTagPr>
          <w:attr w:name="ProductID" w:val="148,0 м"/>
        </w:smartTagPr>
        <w:r w:rsidRPr="00DF4210">
          <w:rPr>
            <w:rFonts w:ascii="Times New Roman" w:hAnsi="Times New Roman"/>
            <w:sz w:val="24"/>
            <w:szCs w:val="24"/>
          </w:rPr>
          <w:t>148,0 м</w:t>
        </w:r>
      </w:smartTag>
      <w:r w:rsidRPr="00DF4210">
        <w:rPr>
          <w:rFonts w:ascii="Times New Roman" w:hAnsi="Times New Roman"/>
          <w:sz w:val="24"/>
          <w:szCs w:val="24"/>
        </w:rPr>
        <w:t xml:space="preserve"> юго-западнее населённого пункта Забарышский и берёте азимут на башню к северу от села Красный Бор. Чему он будет равен? Магнитное склонение восточное 12º20’.</w:t>
      </w:r>
    </w:p>
    <w:p w14:paraId="44D594A1" w14:textId="77777777" w:rsidR="002F6CC2" w:rsidRPr="00DF4210" w:rsidRDefault="002F6CC2" w:rsidP="002F6C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4210">
        <w:rPr>
          <w:rFonts w:ascii="Times New Roman" w:hAnsi="Times New Roman"/>
          <w:sz w:val="24"/>
          <w:szCs w:val="24"/>
        </w:rPr>
        <w:t>По карте можно измерить только истинный азимут транспортиром, он равен 222º. Чтобы определить магнитный азимут, надо из истинного вычесть магнитное склонение.</w:t>
      </w:r>
    </w:p>
    <w:p w14:paraId="50B3CE83" w14:textId="77777777" w:rsidR="002F6CC2" w:rsidRPr="00DF4210" w:rsidRDefault="002F6CC2" w:rsidP="002F6C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4210">
        <w:rPr>
          <w:rFonts w:ascii="Times New Roman" w:hAnsi="Times New Roman"/>
          <w:sz w:val="24"/>
          <w:szCs w:val="24"/>
        </w:rPr>
        <w:t xml:space="preserve">222º – 12º 20’=209º </w:t>
      </w:r>
      <w:smartTag w:uri="urn:schemas-microsoft-com:office:smarttags" w:element="metricconverter">
        <w:smartTagPr>
          <w:attr w:name="ProductID" w:val="40’"/>
        </w:smartTagPr>
        <w:r w:rsidRPr="00DF4210">
          <w:rPr>
            <w:rFonts w:ascii="Times New Roman" w:hAnsi="Times New Roman"/>
            <w:sz w:val="24"/>
            <w:szCs w:val="24"/>
          </w:rPr>
          <w:t>40’</w:t>
        </w:r>
      </w:smartTag>
      <w:r w:rsidRPr="00DF4210">
        <w:rPr>
          <w:rFonts w:ascii="Times New Roman" w:hAnsi="Times New Roman"/>
          <w:sz w:val="24"/>
          <w:szCs w:val="24"/>
        </w:rPr>
        <w:t>. Компас покажет магнитный азимут примерно 210º. (2б)</w:t>
      </w:r>
    </w:p>
    <w:p w14:paraId="168E5937" w14:textId="77777777" w:rsidR="002F6CC2" w:rsidRPr="00DF4210" w:rsidRDefault="002F6CC2" w:rsidP="002F6C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210">
        <w:rPr>
          <w:rFonts w:ascii="Times New Roman" w:hAnsi="Times New Roman"/>
          <w:sz w:val="24"/>
          <w:szCs w:val="24"/>
        </w:rPr>
        <w:t xml:space="preserve">8. Вы стоите  на холме с отметкой высоты </w:t>
      </w:r>
      <w:smartTag w:uri="urn:schemas-microsoft-com:office:smarttags" w:element="metricconverter">
        <w:smartTagPr>
          <w:attr w:name="ProductID" w:val="171,0 м"/>
        </w:smartTagPr>
        <w:r w:rsidRPr="00DF4210">
          <w:rPr>
            <w:rFonts w:ascii="Times New Roman" w:hAnsi="Times New Roman"/>
            <w:sz w:val="24"/>
            <w:szCs w:val="24"/>
          </w:rPr>
          <w:t>171,0 м</w:t>
        </w:r>
      </w:smartTag>
      <w:r w:rsidRPr="00DF4210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 км"/>
        </w:smartTagPr>
        <w:r w:rsidRPr="00DF4210">
          <w:rPr>
            <w:rFonts w:ascii="Times New Roman" w:hAnsi="Times New Roman"/>
            <w:sz w:val="24"/>
            <w:szCs w:val="24"/>
          </w:rPr>
          <w:t>2 км</w:t>
        </w:r>
      </w:smartTag>
      <w:r w:rsidRPr="00DF4210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00 м"/>
        </w:smartTagPr>
        <w:r w:rsidRPr="00DF4210">
          <w:rPr>
            <w:rFonts w:ascii="Times New Roman" w:hAnsi="Times New Roman"/>
            <w:sz w:val="24"/>
            <w:szCs w:val="24"/>
          </w:rPr>
          <w:t>300 м</w:t>
        </w:r>
      </w:smartTag>
      <w:r w:rsidRPr="00DF4210">
        <w:rPr>
          <w:rFonts w:ascii="Times New Roman" w:hAnsi="Times New Roman"/>
          <w:sz w:val="24"/>
          <w:szCs w:val="24"/>
        </w:rPr>
        <w:t xml:space="preserve"> к западу от села Берёзовка. Увидите ли вы на юго-западе башню (высоту башни принять за </w:t>
      </w:r>
      <w:smartTag w:uri="urn:schemas-microsoft-com:office:smarttags" w:element="metricconverter">
        <w:smartTagPr>
          <w:attr w:name="ProductID" w:val="10 м"/>
        </w:smartTagPr>
        <w:r w:rsidRPr="00DF4210">
          <w:rPr>
            <w:rFonts w:ascii="Times New Roman" w:hAnsi="Times New Roman"/>
            <w:sz w:val="24"/>
            <w:szCs w:val="24"/>
          </w:rPr>
          <w:t>10 м</w:t>
        </w:r>
      </w:smartTag>
      <w:r w:rsidRPr="00DF4210">
        <w:rPr>
          <w:rFonts w:ascii="Times New Roman" w:hAnsi="Times New Roman"/>
          <w:sz w:val="24"/>
          <w:szCs w:val="24"/>
        </w:rPr>
        <w:t>) к северу от с. Красный Бор?</w:t>
      </w:r>
    </w:p>
    <w:p w14:paraId="6E013F09" w14:textId="77777777" w:rsidR="002F6CC2" w:rsidRPr="00DF4210" w:rsidRDefault="002F6CC2" w:rsidP="002F6C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4210">
        <w:rPr>
          <w:rFonts w:ascii="Times New Roman" w:hAnsi="Times New Roman"/>
          <w:sz w:val="24"/>
          <w:szCs w:val="24"/>
        </w:rPr>
        <w:t xml:space="preserve">Высота основания башни находится на уровне примерно </w:t>
      </w:r>
      <w:smartTag w:uri="urn:schemas-microsoft-com:office:smarttags" w:element="metricconverter">
        <w:smartTagPr>
          <w:attr w:name="ProductID" w:val="163 м"/>
        </w:smartTagPr>
        <w:r w:rsidRPr="00DF4210">
          <w:rPr>
            <w:rFonts w:ascii="Times New Roman" w:hAnsi="Times New Roman"/>
            <w:sz w:val="24"/>
            <w:szCs w:val="24"/>
          </w:rPr>
          <w:t>163 м</w:t>
        </w:r>
      </w:smartTag>
      <w:r w:rsidRPr="00DF4210">
        <w:rPr>
          <w:rFonts w:ascii="Times New Roman" w:hAnsi="Times New Roman"/>
          <w:sz w:val="24"/>
          <w:szCs w:val="24"/>
        </w:rPr>
        <w:t xml:space="preserve">, между вами и башней находится холм не ниже </w:t>
      </w:r>
      <w:smartTag w:uri="urn:schemas-microsoft-com:office:smarttags" w:element="metricconverter">
        <w:smartTagPr>
          <w:attr w:name="ProductID" w:val="195 м"/>
        </w:smartTagPr>
        <w:r w:rsidRPr="00DF4210">
          <w:rPr>
            <w:rFonts w:ascii="Times New Roman" w:hAnsi="Times New Roman"/>
            <w:sz w:val="24"/>
            <w:szCs w:val="24"/>
          </w:rPr>
          <w:t>195 м</w:t>
        </w:r>
      </w:smartTag>
      <w:r w:rsidRPr="00DF4210">
        <w:rPr>
          <w:rFonts w:ascii="Times New Roman" w:hAnsi="Times New Roman"/>
          <w:sz w:val="24"/>
          <w:szCs w:val="24"/>
        </w:rPr>
        <w:t xml:space="preserve"> высотой. Т.е. башню высотой </w:t>
      </w:r>
      <w:smartTag w:uri="urn:schemas-microsoft-com:office:smarttags" w:element="metricconverter">
        <w:smartTagPr>
          <w:attr w:name="ProductID" w:val="10 м"/>
        </w:smartTagPr>
        <w:r w:rsidRPr="00DF4210">
          <w:rPr>
            <w:rFonts w:ascii="Times New Roman" w:hAnsi="Times New Roman"/>
            <w:sz w:val="24"/>
            <w:szCs w:val="24"/>
          </w:rPr>
          <w:t>10 м</w:t>
        </w:r>
      </w:smartTag>
      <w:r w:rsidRPr="00DF4210">
        <w:rPr>
          <w:rFonts w:ascii="Times New Roman" w:hAnsi="Times New Roman"/>
          <w:sz w:val="24"/>
          <w:szCs w:val="24"/>
        </w:rPr>
        <w:t xml:space="preserve"> вы не увидите.  (1б)</w:t>
      </w:r>
    </w:p>
    <w:p w14:paraId="5AE94CA3" w14:textId="77777777" w:rsidR="002F6CC2" w:rsidRPr="00DF4210" w:rsidRDefault="002F6CC2" w:rsidP="002F6C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210">
        <w:rPr>
          <w:rFonts w:ascii="Times New Roman" w:hAnsi="Times New Roman"/>
          <w:sz w:val="24"/>
          <w:szCs w:val="24"/>
        </w:rPr>
        <w:t>9. Что означают ЖБ 125 – 10 / 30 и Д 16 – 4 / 3</w:t>
      </w:r>
    </w:p>
    <w:p w14:paraId="432DDFAF" w14:textId="77777777" w:rsidR="002F6CC2" w:rsidRPr="00DF4210" w:rsidRDefault="002F6CC2" w:rsidP="002F6C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4210">
        <w:rPr>
          <w:rFonts w:ascii="Times New Roman" w:hAnsi="Times New Roman"/>
          <w:sz w:val="24"/>
          <w:szCs w:val="24"/>
        </w:rPr>
        <w:t>ЖБ и Д – материал постройки (железобетон (0,5б) и дерево (0,5б) соответственно), 125 – длина моста (0,5б), 10 – ширина проезжей части (0,5б), 30 – грузоподъёмность в тоннах(0,5б).</w:t>
      </w:r>
    </w:p>
    <w:p w14:paraId="408E8BC9" w14:textId="77777777" w:rsidR="002F6CC2" w:rsidRPr="00DF4210" w:rsidRDefault="002F6CC2" w:rsidP="002F6C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210">
        <w:rPr>
          <w:rFonts w:ascii="Times New Roman" w:hAnsi="Times New Roman"/>
          <w:sz w:val="24"/>
          <w:szCs w:val="24"/>
        </w:rPr>
        <w:t>10. Высчитайте падение между обозначенными урезами воды в реке Барыш</w:t>
      </w:r>
    </w:p>
    <w:p w14:paraId="379581C0" w14:textId="77777777" w:rsidR="002F6CC2" w:rsidRPr="00DF4210" w:rsidRDefault="002F6CC2" w:rsidP="002F6C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4210">
        <w:rPr>
          <w:rFonts w:ascii="Times New Roman" w:hAnsi="Times New Roman"/>
          <w:sz w:val="24"/>
          <w:szCs w:val="24"/>
        </w:rPr>
        <w:t>Падение реки - р</w:t>
      </w:r>
      <w:r w:rsidRPr="00DF4210">
        <w:rPr>
          <w:rFonts w:ascii="Times New Roman" w:hAnsi="Times New Roman"/>
          <w:sz w:val="24"/>
          <w:szCs w:val="24"/>
          <w:shd w:val="clear" w:color="auto" w:fill="FFFFFF"/>
        </w:rPr>
        <w:t>азность высот уровненной поверхности </w:t>
      </w:r>
      <w:r w:rsidRPr="00DF4210">
        <w:rPr>
          <w:rFonts w:ascii="Times New Roman" w:hAnsi="Times New Roman"/>
          <w:bCs/>
          <w:sz w:val="24"/>
          <w:szCs w:val="24"/>
          <w:shd w:val="clear" w:color="auto" w:fill="FFFFFF"/>
        </w:rPr>
        <w:t>реки</w:t>
      </w:r>
      <w:r w:rsidRPr="00DF4210">
        <w:rPr>
          <w:rFonts w:ascii="Times New Roman" w:hAnsi="Times New Roman"/>
          <w:sz w:val="24"/>
          <w:szCs w:val="24"/>
          <w:shd w:val="clear" w:color="auto" w:fill="FFFFFF"/>
        </w:rPr>
        <w:t> в двух точках, расположенных на некотором удалении одна от другой по течению </w:t>
      </w:r>
      <w:r w:rsidRPr="00DF4210">
        <w:rPr>
          <w:rFonts w:ascii="Times New Roman" w:hAnsi="Times New Roman"/>
          <w:bCs/>
          <w:sz w:val="24"/>
          <w:szCs w:val="24"/>
          <w:shd w:val="clear" w:color="auto" w:fill="FFFFFF"/>
        </w:rPr>
        <w:t>реки</w:t>
      </w:r>
      <w:r w:rsidRPr="00DF4210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7D9F7385" w14:textId="77777777" w:rsidR="002F6CC2" w:rsidRPr="00DF4210" w:rsidRDefault="002F6CC2" w:rsidP="002F6C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4210">
        <w:rPr>
          <w:rFonts w:ascii="Times New Roman" w:hAnsi="Times New Roman"/>
          <w:sz w:val="24"/>
          <w:szCs w:val="24"/>
        </w:rPr>
        <w:t xml:space="preserve">Падение реки Барыш на участке между урезами воды – </w:t>
      </w:r>
      <w:smartTag w:uri="urn:schemas-microsoft-com:office:smarttags" w:element="metricconverter">
        <w:smartTagPr>
          <w:attr w:name="ProductID" w:val="132,8 м"/>
        </w:smartTagPr>
        <w:r w:rsidRPr="00DF4210">
          <w:rPr>
            <w:rFonts w:ascii="Times New Roman" w:hAnsi="Times New Roman"/>
            <w:sz w:val="24"/>
            <w:szCs w:val="24"/>
          </w:rPr>
          <w:t>132,8 м</w:t>
        </w:r>
      </w:smartTag>
      <w:r w:rsidRPr="00DF4210">
        <w:rPr>
          <w:rFonts w:ascii="Times New Roman" w:hAnsi="Times New Roman"/>
          <w:sz w:val="24"/>
          <w:szCs w:val="24"/>
        </w:rPr>
        <w:t xml:space="preserve"> -126,1 м=6,7 м. (1б)</w:t>
      </w:r>
    </w:p>
    <w:p w14:paraId="691FAE2C" w14:textId="77777777" w:rsidR="002F6CC2" w:rsidRDefault="002F6CC2" w:rsidP="002F6CC2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2B58F91F" w14:textId="77777777" w:rsidR="00293323" w:rsidRPr="00293323" w:rsidRDefault="00293323" w:rsidP="00293323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D8CC146" w14:textId="4BDF7FA8" w:rsidR="00293323" w:rsidRPr="00293323" w:rsidRDefault="00293323" w:rsidP="002933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DC0D80" w14:textId="77777777" w:rsidR="00071202" w:rsidRDefault="00071202" w:rsidP="00071202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ТЕСТОВЫЙ РАУНД</w:t>
      </w:r>
    </w:p>
    <w:p w14:paraId="50FED079" w14:textId="77777777" w:rsidR="00071202" w:rsidRDefault="00071202" w:rsidP="000712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(за каждый верный ответ- 1 балл, максимально – 20 баллов)</w:t>
      </w:r>
    </w:p>
    <w:tbl>
      <w:tblPr>
        <w:tblStyle w:val="a3"/>
        <w:tblpPr w:leftFromText="180" w:rightFromText="180" w:vertAnchor="text" w:horzAnchor="margin" w:tblpY="76"/>
        <w:tblW w:w="10485" w:type="dxa"/>
        <w:tblInd w:w="0" w:type="dxa"/>
        <w:tblLook w:val="01E0" w:firstRow="1" w:lastRow="1" w:firstColumn="1" w:lastColumn="1" w:noHBand="0" w:noVBand="0"/>
      </w:tblPr>
      <w:tblGrid>
        <w:gridCol w:w="1048"/>
        <w:gridCol w:w="1048"/>
        <w:gridCol w:w="1047"/>
        <w:gridCol w:w="1047"/>
        <w:gridCol w:w="1047"/>
        <w:gridCol w:w="1047"/>
        <w:gridCol w:w="1052"/>
        <w:gridCol w:w="1052"/>
        <w:gridCol w:w="1052"/>
        <w:gridCol w:w="1045"/>
      </w:tblGrid>
      <w:tr w:rsidR="00071202" w14:paraId="013C4985" w14:textId="77777777" w:rsidTr="0007120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A909E3A" w14:textId="210F02D1" w:rsidR="00071202" w:rsidRDefault="0007120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1. </w:t>
            </w:r>
            <w:r w:rsidR="008E61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91302F7" w14:textId="57EBC731" w:rsidR="00071202" w:rsidRDefault="0007120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2. </w:t>
            </w:r>
            <w:r w:rsidR="008E61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965AD26" w14:textId="0B4596A5" w:rsidR="00071202" w:rsidRDefault="0007120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3. </w:t>
            </w:r>
            <w:r w:rsidR="008E61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CB06889" w14:textId="700F333D" w:rsidR="00071202" w:rsidRDefault="0007120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4. </w:t>
            </w:r>
            <w:r w:rsidR="008E61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6A758E4" w14:textId="07B0E461" w:rsidR="00071202" w:rsidRDefault="0007120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5. </w:t>
            </w:r>
            <w:r w:rsidR="008E61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D09E5E4" w14:textId="283605B4" w:rsidR="00071202" w:rsidRDefault="0007120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6. </w:t>
            </w:r>
            <w:r w:rsidR="008E61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FC5251B" w14:textId="3B85812A" w:rsidR="00071202" w:rsidRDefault="0007120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7. </w:t>
            </w:r>
            <w:r w:rsidR="008E61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92D6F5F" w14:textId="122DAE83" w:rsidR="00071202" w:rsidRDefault="0007120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8. </w:t>
            </w:r>
            <w:r w:rsidR="008E61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F16855F" w14:textId="0BB8F9A2" w:rsidR="00071202" w:rsidRDefault="0007120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9. </w:t>
            </w:r>
            <w:r w:rsidR="008E61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E078312" w14:textId="524D795E" w:rsidR="00071202" w:rsidRDefault="0007120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10. </w:t>
            </w:r>
            <w:r w:rsidR="008E61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</w:p>
        </w:tc>
      </w:tr>
      <w:tr w:rsidR="00071202" w14:paraId="430142E5" w14:textId="77777777" w:rsidTr="0007120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0DD3016" w14:textId="7D8C9B19" w:rsidR="00071202" w:rsidRDefault="0007120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11. </w:t>
            </w:r>
            <w:r w:rsidR="008E61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08A7B62" w14:textId="0135E9DD" w:rsidR="00071202" w:rsidRDefault="0007120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12. </w:t>
            </w:r>
            <w:r w:rsidR="008E61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1BAC3734" w14:textId="1627012D" w:rsidR="00071202" w:rsidRDefault="0007120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13. </w:t>
            </w:r>
            <w:r w:rsidR="008E61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8CE93E4" w14:textId="3919B7B1" w:rsidR="00071202" w:rsidRDefault="0007120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14. </w:t>
            </w:r>
            <w:r w:rsidR="008E61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80C6F09" w14:textId="0C59672E" w:rsidR="00071202" w:rsidRDefault="0007120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15. </w:t>
            </w:r>
            <w:r w:rsidR="008E61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00CAAF9" w14:textId="435F4653" w:rsidR="00071202" w:rsidRDefault="0007120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16.</w:t>
            </w:r>
            <w:r w:rsidR="008E61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7F237" w14:textId="2B44E1BE" w:rsidR="00071202" w:rsidRDefault="0007120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17.</w:t>
            </w:r>
            <w:r w:rsidR="008E61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40710" w14:textId="6607C539" w:rsidR="00071202" w:rsidRDefault="0007120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18.</w:t>
            </w:r>
            <w:r w:rsidR="008E61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г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DDE9" w14:textId="5325F76B" w:rsidR="00071202" w:rsidRDefault="0007120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19.</w:t>
            </w:r>
            <w:r w:rsidR="008E61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0F91B" w14:textId="0C9502C1" w:rsidR="00071202" w:rsidRDefault="0007120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20.</w:t>
            </w:r>
            <w:r w:rsidR="008E611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а, в</w:t>
            </w:r>
          </w:p>
        </w:tc>
      </w:tr>
    </w:tbl>
    <w:p w14:paraId="58313928" w14:textId="77777777" w:rsidR="00293323" w:rsidRPr="00AA3E11" w:rsidRDefault="00293323" w:rsidP="002933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93323" w:rsidRPr="00AA3E11" w:rsidSect="00DF421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26A87"/>
    <w:multiLevelType w:val="hybridMultilevel"/>
    <w:tmpl w:val="B896EB9C"/>
    <w:lvl w:ilvl="0" w:tplc="8D40611A">
      <w:start w:val="1"/>
      <w:numFmt w:val="decimal"/>
      <w:lvlText w:val="%1."/>
      <w:lvlJc w:val="left"/>
      <w:pPr>
        <w:ind w:left="534" w:hanging="528"/>
      </w:pPr>
      <w:rPr>
        <w:b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086" w:hanging="360"/>
      </w:pPr>
    </w:lvl>
    <w:lvl w:ilvl="2" w:tplc="0419001B">
      <w:start w:val="1"/>
      <w:numFmt w:val="lowerRoman"/>
      <w:lvlText w:val="%3."/>
      <w:lvlJc w:val="right"/>
      <w:pPr>
        <w:ind w:left="1806" w:hanging="180"/>
      </w:pPr>
    </w:lvl>
    <w:lvl w:ilvl="3" w:tplc="0419000F">
      <w:start w:val="1"/>
      <w:numFmt w:val="decimal"/>
      <w:lvlText w:val="%4."/>
      <w:lvlJc w:val="left"/>
      <w:pPr>
        <w:ind w:left="2526" w:hanging="360"/>
      </w:pPr>
    </w:lvl>
    <w:lvl w:ilvl="4" w:tplc="04190019">
      <w:start w:val="1"/>
      <w:numFmt w:val="lowerLetter"/>
      <w:lvlText w:val="%5."/>
      <w:lvlJc w:val="left"/>
      <w:pPr>
        <w:ind w:left="3246" w:hanging="360"/>
      </w:pPr>
    </w:lvl>
    <w:lvl w:ilvl="5" w:tplc="0419001B">
      <w:start w:val="1"/>
      <w:numFmt w:val="lowerRoman"/>
      <w:lvlText w:val="%6."/>
      <w:lvlJc w:val="right"/>
      <w:pPr>
        <w:ind w:left="3966" w:hanging="180"/>
      </w:pPr>
    </w:lvl>
    <w:lvl w:ilvl="6" w:tplc="0419000F">
      <w:start w:val="1"/>
      <w:numFmt w:val="decimal"/>
      <w:lvlText w:val="%7."/>
      <w:lvlJc w:val="left"/>
      <w:pPr>
        <w:ind w:left="4686" w:hanging="360"/>
      </w:pPr>
    </w:lvl>
    <w:lvl w:ilvl="7" w:tplc="04190019">
      <w:start w:val="1"/>
      <w:numFmt w:val="lowerLetter"/>
      <w:lvlText w:val="%8."/>
      <w:lvlJc w:val="left"/>
      <w:pPr>
        <w:ind w:left="5406" w:hanging="360"/>
      </w:pPr>
    </w:lvl>
    <w:lvl w:ilvl="8" w:tplc="0419001B">
      <w:start w:val="1"/>
      <w:numFmt w:val="lowerRoman"/>
      <w:lvlText w:val="%9."/>
      <w:lvlJc w:val="right"/>
      <w:pPr>
        <w:ind w:left="6126" w:hanging="180"/>
      </w:pPr>
    </w:lvl>
  </w:abstractNum>
  <w:abstractNum w:abstractNumId="1">
    <w:nsid w:val="5ECF6495"/>
    <w:multiLevelType w:val="hybridMultilevel"/>
    <w:tmpl w:val="B896EB9C"/>
    <w:lvl w:ilvl="0" w:tplc="FFFFFFFF">
      <w:start w:val="1"/>
      <w:numFmt w:val="decimal"/>
      <w:lvlText w:val="%1."/>
      <w:lvlJc w:val="left"/>
      <w:pPr>
        <w:ind w:left="534" w:hanging="528"/>
      </w:pPr>
      <w:rPr>
        <w:b/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086" w:hanging="360"/>
      </w:pPr>
    </w:lvl>
    <w:lvl w:ilvl="2" w:tplc="FFFFFFFF">
      <w:start w:val="1"/>
      <w:numFmt w:val="lowerRoman"/>
      <w:lvlText w:val="%3."/>
      <w:lvlJc w:val="right"/>
      <w:pPr>
        <w:ind w:left="1806" w:hanging="180"/>
      </w:pPr>
    </w:lvl>
    <w:lvl w:ilvl="3" w:tplc="FFFFFFFF">
      <w:start w:val="1"/>
      <w:numFmt w:val="decimal"/>
      <w:lvlText w:val="%4."/>
      <w:lvlJc w:val="left"/>
      <w:pPr>
        <w:ind w:left="2526" w:hanging="360"/>
      </w:pPr>
    </w:lvl>
    <w:lvl w:ilvl="4" w:tplc="FFFFFFFF">
      <w:start w:val="1"/>
      <w:numFmt w:val="lowerLetter"/>
      <w:lvlText w:val="%5."/>
      <w:lvlJc w:val="left"/>
      <w:pPr>
        <w:ind w:left="3246" w:hanging="360"/>
      </w:pPr>
    </w:lvl>
    <w:lvl w:ilvl="5" w:tplc="FFFFFFFF">
      <w:start w:val="1"/>
      <w:numFmt w:val="lowerRoman"/>
      <w:lvlText w:val="%6."/>
      <w:lvlJc w:val="right"/>
      <w:pPr>
        <w:ind w:left="3966" w:hanging="180"/>
      </w:pPr>
    </w:lvl>
    <w:lvl w:ilvl="6" w:tplc="FFFFFFFF">
      <w:start w:val="1"/>
      <w:numFmt w:val="decimal"/>
      <w:lvlText w:val="%7."/>
      <w:lvlJc w:val="left"/>
      <w:pPr>
        <w:ind w:left="4686" w:hanging="360"/>
      </w:pPr>
    </w:lvl>
    <w:lvl w:ilvl="7" w:tplc="FFFFFFFF">
      <w:start w:val="1"/>
      <w:numFmt w:val="lowerLetter"/>
      <w:lvlText w:val="%8."/>
      <w:lvlJc w:val="left"/>
      <w:pPr>
        <w:ind w:left="5406" w:hanging="360"/>
      </w:pPr>
    </w:lvl>
    <w:lvl w:ilvl="8" w:tplc="FFFFFFFF">
      <w:start w:val="1"/>
      <w:numFmt w:val="lowerRoman"/>
      <w:lvlText w:val="%9."/>
      <w:lvlJc w:val="right"/>
      <w:pPr>
        <w:ind w:left="612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FC7"/>
    <w:rsid w:val="00006D48"/>
    <w:rsid w:val="000115BF"/>
    <w:rsid w:val="0001748B"/>
    <w:rsid w:val="00071202"/>
    <w:rsid w:val="00076DFE"/>
    <w:rsid w:val="000B5836"/>
    <w:rsid w:val="00196DE5"/>
    <w:rsid w:val="001A1537"/>
    <w:rsid w:val="00224E3E"/>
    <w:rsid w:val="00257D5C"/>
    <w:rsid w:val="00293323"/>
    <w:rsid w:val="002F6CC2"/>
    <w:rsid w:val="00360B14"/>
    <w:rsid w:val="00367D75"/>
    <w:rsid w:val="003A4DF8"/>
    <w:rsid w:val="003F039C"/>
    <w:rsid w:val="004F4F87"/>
    <w:rsid w:val="005513BA"/>
    <w:rsid w:val="005C0B91"/>
    <w:rsid w:val="00632F1C"/>
    <w:rsid w:val="00660B59"/>
    <w:rsid w:val="0066530F"/>
    <w:rsid w:val="006C37B6"/>
    <w:rsid w:val="006E3400"/>
    <w:rsid w:val="00775575"/>
    <w:rsid w:val="007C5247"/>
    <w:rsid w:val="007E6A9E"/>
    <w:rsid w:val="008547F8"/>
    <w:rsid w:val="00890B49"/>
    <w:rsid w:val="008C28FC"/>
    <w:rsid w:val="008E6119"/>
    <w:rsid w:val="0094797D"/>
    <w:rsid w:val="009762E4"/>
    <w:rsid w:val="00AA3E11"/>
    <w:rsid w:val="00AB64BE"/>
    <w:rsid w:val="00B1065C"/>
    <w:rsid w:val="00B27422"/>
    <w:rsid w:val="00B827AA"/>
    <w:rsid w:val="00BA3B71"/>
    <w:rsid w:val="00C62979"/>
    <w:rsid w:val="00CA7CDE"/>
    <w:rsid w:val="00DF4210"/>
    <w:rsid w:val="00F42973"/>
    <w:rsid w:val="00F9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65C39C"/>
  <w15:chartTrackingRefBased/>
  <w15:docId w15:val="{4BE0C2DC-C03B-418C-AA4C-B4107E2E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32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34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E3400"/>
  </w:style>
  <w:style w:type="character" w:styleId="a4">
    <w:name w:val="Strong"/>
    <w:basedOn w:val="a0"/>
    <w:uiPriority w:val="22"/>
    <w:qFormat/>
    <w:rsid w:val="0094797D"/>
    <w:rPr>
      <w:b/>
      <w:bCs/>
    </w:rPr>
  </w:style>
  <w:style w:type="paragraph" w:styleId="a5">
    <w:name w:val="List Paragraph"/>
    <w:basedOn w:val="a"/>
    <w:uiPriority w:val="99"/>
    <w:qFormat/>
    <w:rsid w:val="00367D7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4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user2</cp:lastModifiedBy>
  <cp:revision>9</cp:revision>
  <dcterms:created xsi:type="dcterms:W3CDTF">2024-11-21T19:15:00Z</dcterms:created>
  <dcterms:modified xsi:type="dcterms:W3CDTF">2024-11-25T08:16:00Z</dcterms:modified>
</cp:coreProperties>
</file>